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09297A"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6468E">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21A4A" w:rsidRPr="00B21A4A">
        <w:t>Human Body for Medical Assistants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21A4A" w:rsidRPr="00B21A4A">
        <w:t>MAST 1152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21A4A" w:rsidRPr="00B21A4A">
        <w:t>HCOR 1120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B21A4A">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B21A4A">
        <w:t>3</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B21A4A">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09297A">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09297A">
        <w:t>45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09297A">
        <w:t>60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21A4A" w:rsidRPr="00B21A4A">
        <w:t>51.0801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21A4A" w:rsidRPr="00B21A4A">
        <w:t>Covers the basic structure and functions of the human body, body systems, and organs. Common disorders and related medical terminology are emphasized.</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21A4A" w:rsidRPr="00B21A4A">
        <w:t>Admission to the Medical Assistant Program</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21A4A" w:rsidRPr="00B21A4A">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21A4A" w:rsidRPr="00B21A4A">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2492C" w:rsidRPr="00E2492C">
        <w:t>Identify terms related to body structure and function.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2492C" w:rsidRPr="00E2492C">
        <w:t>Identify the general organization of the body, including the body cavities and quadrants.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2492C" w:rsidRPr="00E2492C">
        <w:t>Explain structure and functions of the major body organs and systems and common disorders associated with each.</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025569" w:rsidRPr="00025569">
        <w:t>Assessment measures may include, but are not limited to homework, essays, quizzes, and examinations.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C533C" w:rsidRPr="003C533C" w:rsidRDefault="00594256" w:rsidP="003C533C">
      <w:r>
        <w:fldChar w:fldCharType="begin">
          <w:ffData>
            <w:name w:val="Text1"/>
            <w:enabled/>
            <w:calcOnExit w:val="0"/>
            <w:textInput/>
          </w:ffData>
        </w:fldChar>
      </w:r>
      <w:bookmarkStart w:id="20" w:name="Text1"/>
      <w:r>
        <w:instrText xml:space="preserve"> FORMTEXT </w:instrText>
      </w:r>
      <w:r>
        <w:fldChar w:fldCharType="separate"/>
      </w:r>
      <w:r w:rsidR="003C533C" w:rsidRPr="003C533C">
        <w:t>I.</w:t>
      </w:r>
      <w:r w:rsidR="003C533C" w:rsidRPr="003C533C">
        <w:tab/>
        <w:t>Structural organization of human body systems</w:t>
      </w:r>
    </w:p>
    <w:p w:rsidR="003C533C" w:rsidRPr="003C533C" w:rsidRDefault="003C533C" w:rsidP="003C533C">
      <w:r w:rsidRPr="003C533C">
        <w:t>II.</w:t>
      </w:r>
      <w:r w:rsidRPr="003C533C">
        <w:tab/>
        <w:t>Body planes, directional terms, quadrants, and cavities</w:t>
      </w:r>
    </w:p>
    <w:p w:rsidR="003C533C" w:rsidRPr="003C533C" w:rsidRDefault="003C533C" w:rsidP="003C533C">
      <w:r w:rsidRPr="003C533C">
        <w:t>III.</w:t>
      </w:r>
      <w:r w:rsidRPr="003C533C">
        <w:tab/>
        <w:t>Normal and common pathology within body systems</w:t>
      </w:r>
    </w:p>
    <w:p w:rsidR="003C533C" w:rsidRPr="003C533C" w:rsidRDefault="003C533C" w:rsidP="003C533C">
      <w:r w:rsidRPr="003C533C">
        <w:t>IV.</w:t>
      </w:r>
      <w:r w:rsidRPr="003C533C">
        <w:tab/>
        <w:t>Homeostasis</w:t>
      </w:r>
    </w:p>
    <w:p w:rsidR="003C533C" w:rsidRPr="003C533C" w:rsidRDefault="003C533C" w:rsidP="003C533C">
      <w:r w:rsidRPr="003C533C">
        <w:t>V.</w:t>
      </w:r>
      <w:r w:rsidRPr="003C533C">
        <w:tab/>
        <w:t>Implications of disease and disability</w:t>
      </w:r>
    </w:p>
    <w:p w:rsidR="003C533C" w:rsidRPr="003C533C" w:rsidRDefault="003C533C" w:rsidP="003C533C">
      <w:r w:rsidRPr="003C533C">
        <w:t>VI.</w:t>
      </w:r>
      <w:r w:rsidRPr="003C533C">
        <w:tab/>
        <w:t>Treatment related to pathology</w:t>
      </w:r>
    </w:p>
    <w:p w:rsidR="003C533C" w:rsidRPr="003C533C" w:rsidRDefault="003C533C" w:rsidP="003C533C">
      <w:r w:rsidRPr="003C533C">
        <w:t>VII.</w:t>
      </w:r>
      <w:r w:rsidRPr="003C533C">
        <w:tab/>
        <w:t>Body structure and function of the human body across the life span</w:t>
      </w:r>
    </w:p>
    <w:p w:rsidR="003C533C" w:rsidRPr="003C533C" w:rsidRDefault="003C533C" w:rsidP="003C533C">
      <w:r w:rsidRPr="003C533C">
        <w:t>VIII.</w:t>
      </w:r>
      <w:r w:rsidRPr="003C533C">
        <w:tab/>
        <w:t>Classifications of medications, desired effects, side effects and adverse reactions</w:t>
      </w:r>
    </w:p>
    <w:p w:rsidR="003C533C" w:rsidRPr="003C533C" w:rsidRDefault="003C533C" w:rsidP="003C533C">
      <w:r w:rsidRPr="003C533C">
        <w:t>IX.</w:t>
      </w:r>
      <w:r w:rsidRPr="003C533C">
        <w:tab/>
        <w:t>Medical terms and abbreviations related to all body systems</w:t>
      </w:r>
    </w:p>
    <w:p w:rsidR="003C533C" w:rsidRPr="003C533C" w:rsidRDefault="003C533C" w:rsidP="003C533C">
      <w:r w:rsidRPr="003C533C">
        <w:t>X.</w:t>
      </w:r>
      <w:r w:rsidRPr="003C533C">
        <w:tab/>
        <w:t>Patient assessment</w:t>
      </w:r>
    </w:p>
    <w:p w:rsidR="003C533C" w:rsidRPr="003C533C" w:rsidRDefault="003C533C" w:rsidP="003C533C">
      <w:r w:rsidRPr="003C533C">
        <w:t>XI.</w:t>
      </w:r>
      <w:r w:rsidRPr="003C533C">
        <w:tab/>
        <w:t>Language/verbal skills necessary for communication and patient understanding</w:t>
      </w:r>
    </w:p>
    <w:p w:rsidR="00594256" w:rsidRDefault="003C533C" w:rsidP="003C533C">
      <w:r w:rsidRPr="003C533C">
        <w:t>XII.</w:t>
      </w:r>
      <w:r w:rsidRPr="003C533C">
        <w:tab/>
        <w:t>Perception of body function among diverse populations</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68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Uv7tKMzU+K3rqJJqzf3s1rSRgNSbxg5Ng/Gy9VsHkSE6P54NNcXtvVJQJjmYiDuxYBQ9NL4lzde2B8SobsCTg==" w:salt="HCt+6pXq6LeXgabQtjw5t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25569"/>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297A"/>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C533C"/>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2D9B"/>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468E"/>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1A4A"/>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492C"/>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A428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4302E6F-DDA9-411F-B50C-4987F17D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TotalTime>
  <Pages>2</Pages>
  <Words>571</Words>
  <Characters>3575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2020-07-31T13:30:00Z</dcterms:created>
  <dcterms:modified xsi:type="dcterms:W3CDTF">2020-08-28T21:57:00Z</dcterms:modified>
</cp:coreProperties>
</file>